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ABE" w:rsidRDefault="00EE7ABE" w:rsidP="00EE7ABE">
      <w:pPr>
        <w:ind w:right="-18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АДМИНИСТРАЦИЯ КАРПОВСКОГО СЕЛЬСОВЕТА</w:t>
      </w:r>
    </w:p>
    <w:p w:rsidR="00EE7ABE" w:rsidRDefault="00EE7ABE" w:rsidP="00EE7ABE">
      <w:pPr>
        <w:ind w:right="-186"/>
        <w:jc w:val="center"/>
        <w:outlineLvl w:val="0"/>
        <w:rPr>
          <w:b/>
          <w:color w:val="FF6600"/>
          <w:sz w:val="28"/>
          <w:szCs w:val="28"/>
        </w:rPr>
      </w:pPr>
      <w:r>
        <w:rPr>
          <w:sz w:val="28"/>
          <w:szCs w:val="28"/>
        </w:rPr>
        <w:t xml:space="preserve"> КРАСНОЩЁКОВСКИЙ РАЙОН АЛТАЙСКИЙ КРАЙ</w:t>
      </w:r>
    </w:p>
    <w:p w:rsidR="00EE7ABE" w:rsidRDefault="00EE7ABE" w:rsidP="00EE7ABE">
      <w:pPr>
        <w:jc w:val="center"/>
        <w:rPr>
          <w:sz w:val="28"/>
          <w:szCs w:val="28"/>
        </w:rPr>
      </w:pPr>
    </w:p>
    <w:p w:rsidR="00EE7ABE" w:rsidRDefault="00EE7ABE" w:rsidP="00EE7AB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E7ABE" w:rsidRDefault="00EE7ABE" w:rsidP="00EE7ABE">
      <w:pPr>
        <w:jc w:val="center"/>
        <w:outlineLvl w:val="0"/>
        <w:rPr>
          <w:sz w:val="28"/>
          <w:szCs w:val="28"/>
        </w:rPr>
      </w:pPr>
    </w:p>
    <w:p w:rsidR="00EE7ABE" w:rsidRDefault="00EE7ABE" w:rsidP="00EE7ABE">
      <w:pPr>
        <w:tabs>
          <w:tab w:val="left" w:pos="3024"/>
        </w:tabs>
        <w:rPr>
          <w:sz w:val="28"/>
          <w:szCs w:val="28"/>
        </w:rPr>
      </w:pPr>
      <w:r>
        <w:rPr>
          <w:sz w:val="28"/>
          <w:szCs w:val="28"/>
        </w:rPr>
        <w:t>10.02.2017</w:t>
      </w:r>
      <w:r>
        <w:rPr>
          <w:sz w:val="28"/>
          <w:szCs w:val="28"/>
        </w:rPr>
        <w:tab/>
        <w:t xml:space="preserve">     село </w:t>
      </w:r>
      <w:proofErr w:type="spellStart"/>
      <w:r>
        <w:rPr>
          <w:sz w:val="28"/>
          <w:szCs w:val="28"/>
        </w:rPr>
        <w:t>Карпово</w:t>
      </w:r>
      <w:proofErr w:type="spellEnd"/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торое                              № 07</w:t>
      </w:r>
    </w:p>
    <w:p w:rsidR="00EE7ABE" w:rsidRDefault="00EE7ABE" w:rsidP="00EE7ABE">
      <w:pPr>
        <w:jc w:val="center"/>
        <w:rPr>
          <w:b/>
          <w:sz w:val="28"/>
          <w:szCs w:val="28"/>
        </w:rPr>
      </w:pPr>
    </w:p>
    <w:p w:rsidR="00EE7ABE" w:rsidRDefault="00EE7ABE" w:rsidP="00EE7A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создании, содержании и организации деятельности</w:t>
      </w:r>
    </w:p>
    <w:p w:rsidR="00EE7ABE" w:rsidRDefault="00EE7ABE" w:rsidP="00EE7A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нештатных аварийно-спасательных формирований</w:t>
      </w:r>
    </w:p>
    <w:p w:rsidR="00EE7ABE" w:rsidRDefault="00EE7ABE" w:rsidP="00EE7ABE">
      <w:pPr>
        <w:jc w:val="both"/>
        <w:rPr>
          <w:b/>
          <w:sz w:val="28"/>
          <w:szCs w:val="28"/>
        </w:rPr>
      </w:pPr>
    </w:p>
    <w:p w:rsidR="00EE7ABE" w:rsidRDefault="00EE7ABE" w:rsidP="00EE7AB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В соответствии с Федеральными законами от 26.12.1997 года № 28-ФЗ «О гражданской обороне» и от 14.07.1995 года № 151-ФЗ «Об аварийно-спасательных службах и статусе спасателей», </w:t>
      </w:r>
      <w:r>
        <w:rPr>
          <w:sz w:val="28"/>
          <w:szCs w:val="28"/>
        </w:rPr>
        <w:t>ПОСТАНОВЛЯЮ:</w:t>
      </w:r>
    </w:p>
    <w:p w:rsidR="00EE7ABE" w:rsidRDefault="00EE7ABE" w:rsidP="00EE7A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7ABE" w:rsidRDefault="00EE7ABE" w:rsidP="00EE7ABE">
      <w:pPr>
        <w:ind w:firstLine="709"/>
        <w:jc w:val="both"/>
        <w:rPr>
          <w:color w:val="000000"/>
          <w:spacing w:val="8"/>
          <w:sz w:val="28"/>
          <w:szCs w:val="28"/>
        </w:rPr>
      </w:pPr>
      <w:r>
        <w:rPr>
          <w:sz w:val="28"/>
          <w:szCs w:val="28"/>
        </w:rPr>
        <w:t xml:space="preserve">1.Рекомендовать руководителям организаций, имеющих важное оборонное и экономическое значение или представляющих высокую степень опасности возникновения чрезвычайных ситуаций в военное и мирное время, создать </w:t>
      </w:r>
      <w:r>
        <w:rPr>
          <w:color w:val="000000"/>
          <w:spacing w:val="2"/>
          <w:sz w:val="28"/>
          <w:szCs w:val="28"/>
        </w:rPr>
        <w:t xml:space="preserve">нештатные аварийно-спасательные </w:t>
      </w:r>
      <w:r>
        <w:rPr>
          <w:color w:val="000000"/>
          <w:spacing w:val="8"/>
          <w:sz w:val="28"/>
          <w:szCs w:val="28"/>
        </w:rPr>
        <w:t>формирования.</w:t>
      </w:r>
    </w:p>
    <w:p w:rsidR="00EE7ABE" w:rsidRDefault="00EE7ABE" w:rsidP="00EE7ABE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 2.Рекомендовать руководителям организаций, создающих </w:t>
      </w:r>
      <w:r>
        <w:rPr>
          <w:sz w:val="28"/>
          <w:szCs w:val="28"/>
        </w:rPr>
        <w:t>нештатные аварийно-спасательные формирования:</w:t>
      </w:r>
    </w:p>
    <w:p w:rsidR="00EE7ABE" w:rsidRDefault="00EE7ABE" w:rsidP="00EE7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-определить состав и структуру аварийно-спасательных формирований, исходя из возложенных на них задач по предупреждению и ликвидации чрезвычайных ситуаций, а также требований законодательства Российской Федерации;</w:t>
      </w:r>
    </w:p>
    <w:p w:rsidR="00EE7ABE" w:rsidRDefault="00EE7ABE" w:rsidP="00EE7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-укомплектовать формирования личным составом, оснастить их техникой и имуществом;</w:t>
      </w:r>
    </w:p>
    <w:p w:rsidR="00EE7ABE" w:rsidRDefault="00EE7ABE" w:rsidP="00EE7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-поддерживать формирования в состоянии готовности к действиям по предназначению;</w:t>
      </w:r>
    </w:p>
    <w:p w:rsidR="00EE7ABE" w:rsidRDefault="00EE7ABE" w:rsidP="00EE7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-спланировать подготовку и организовать обучение формирований;</w:t>
      </w:r>
    </w:p>
    <w:p w:rsidR="00EE7ABE" w:rsidRDefault="00EE7ABE" w:rsidP="00EE7ABE">
      <w:pPr>
        <w:pStyle w:val="ConsNormal"/>
        <w:ind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-зарегистрировать </w:t>
      </w:r>
      <w:r>
        <w:rPr>
          <w:rFonts w:ascii="Times New Roman" w:hAnsi="Times New Roman" w:cs="Times New Roman"/>
          <w:color w:val="000000"/>
          <w:spacing w:val="8"/>
        </w:rPr>
        <w:t xml:space="preserve">формирования </w:t>
      </w:r>
      <w:r>
        <w:rPr>
          <w:rFonts w:ascii="Times New Roman" w:hAnsi="Times New Roman" w:cs="Times New Roman"/>
        </w:rPr>
        <w:t>в Администрации сельсовета муниципального района;</w:t>
      </w:r>
    </w:p>
    <w:p w:rsidR="00EE7ABE" w:rsidRDefault="00EE7ABE" w:rsidP="00EE7AB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 решение о ликвидации формирований принимать по согласованию с А</w:t>
      </w:r>
      <w:r>
        <w:rPr>
          <w:color w:val="000000"/>
          <w:sz w:val="28"/>
          <w:szCs w:val="28"/>
        </w:rPr>
        <w:t>д</w:t>
      </w:r>
      <w:r>
        <w:rPr>
          <w:sz w:val="28"/>
          <w:szCs w:val="28"/>
        </w:rPr>
        <w:t>министрацией сельсовета и муниципального района.</w:t>
      </w:r>
    </w:p>
    <w:p w:rsidR="00EE7ABE" w:rsidRDefault="00EE7ABE" w:rsidP="00EE7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3.Привлечение аварийно-спасательных формирований к ликвидации чрезвычайных ситуаций осуществлять в порядке, установленном законодательством Российской Федерации.</w:t>
      </w:r>
    </w:p>
    <w:p w:rsidR="00EE7ABE" w:rsidRDefault="00EE7ABE" w:rsidP="00EE7A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4.Рекомендовать руководителям организаций оказывать всемерное содействие аварийно-спасательным формированиям, следующим в зоны чрезвычайных ситуаций и проводящим работы по ликвидации чрезвычайных ситуаций, в том числе предоставлять им необходимые транспортные и материальные средства.</w:t>
      </w:r>
    </w:p>
    <w:p w:rsidR="00EE7ABE" w:rsidRDefault="00EE7ABE" w:rsidP="00EE7ABE">
      <w:pPr>
        <w:ind w:right="-186"/>
        <w:jc w:val="center"/>
        <w:outlineLvl w:val="0"/>
        <w:rPr>
          <w:b/>
          <w:sz w:val="28"/>
          <w:szCs w:val="28"/>
        </w:rPr>
      </w:pPr>
    </w:p>
    <w:p w:rsidR="00EE7ABE" w:rsidRDefault="00EE7ABE" w:rsidP="00EE7ABE">
      <w:pPr>
        <w:ind w:right="-186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И.о. главы Администрации сельсовета                        Е.В. Петрова.  </w:t>
      </w:r>
      <w:r>
        <w:rPr>
          <w:b/>
          <w:sz w:val="28"/>
          <w:szCs w:val="28"/>
        </w:rPr>
        <w:tab/>
        <w:t xml:space="preserve">                    </w:t>
      </w:r>
    </w:p>
    <w:p w:rsidR="00EE7ABE" w:rsidRDefault="00EE7ABE" w:rsidP="00EE7ABE">
      <w:pPr>
        <w:ind w:right="-186"/>
        <w:jc w:val="center"/>
        <w:outlineLvl w:val="0"/>
        <w:rPr>
          <w:sz w:val="28"/>
          <w:szCs w:val="28"/>
        </w:rPr>
      </w:pPr>
    </w:p>
    <w:p w:rsidR="00FC7022" w:rsidRDefault="00FC7022"/>
    <w:sectPr w:rsidR="00FC7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7ABE"/>
    <w:rsid w:val="00EE7ABE"/>
    <w:rsid w:val="00FC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E7AB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3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1690</Characters>
  <Application>Microsoft Office Word</Application>
  <DocSecurity>0</DocSecurity>
  <Lines>14</Lines>
  <Paragraphs>3</Paragraphs>
  <ScaleCrop>false</ScaleCrop>
  <Company>Romeo1994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3</cp:revision>
  <dcterms:created xsi:type="dcterms:W3CDTF">2017-04-02T07:35:00Z</dcterms:created>
  <dcterms:modified xsi:type="dcterms:W3CDTF">2017-04-02T07:35:00Z</dcterms:modified>
</cp:coreProperties>
</file>